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C369C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C369C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C369C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BC369C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C369C">
              <w:rPr>
                <w:rFonts w:ascii="Sylfaen" w:hAnsi="Sylfaen"/>
                <w:bCs/>
                <w:lang w:val="hy-AM"/>
              </w:rPr>
              <w:t>№095/GArm/23_5.4_022/15.03.23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C369C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BC369C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D07BB" w:rsidRPr="006D358B" w:rsidRDefault="006D358B" w:rsidP="002D07BB">
            <w:pPr>
              <w:rPr>
                <w:lang w:val="af-ZA"/>
              </w:rPr>
            </w:pPr>
            <w:r w:rsidRPr="006D358B">
              <w:rPr>
                <w:rFonts w:ascii="Sylfaen" w:hAnsi="Sylfaen" w:cs="Sylfaen"/>
                <w:lang w:val="af-ZA" w:eastAsia="en-US"/>
              </w:rPr>
              <w:t>«</w:t>
            </w:r>
            <w:proofErr w:type="spellStart"/>
            <w:r w:rsidR="00BC369C" w:rsidRPr="00BC369C">
              <w:rPr>
                <w:rFonts w:ascii="Sylfaen" w:hAnsi="Sylfaen" w:cs="Sylfaen"/>
                <w:lang w:val="en-US" w:eastAsia="en-US"/>
              </w:rPr>
              <w:t>Երևան</w:t>
            </w:r>
            <w:proofErr w:type="spellEnd"/>
            <w:r w:rsidR="00BC369C" w:rsidRPr="00BC369C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BC369C" w:rsidRPr="00BC369C">
              <w:rPr>
                <w:rFonts w:ascii="Sylfaen" w:hAnsi="Sylfaen" w:cs="Sylfaen"/>
                <w:lang w:val="en-US" w:eastAsia="en-US"/>
              </w:rPr>
              <w:t>քաղաքի</w:t>
            </w:r>
            <w:proofErr w:type="spellEnd"/>
            <w:r w:rsidR="00BC369C" w:rsidRPr="00BC369C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BC369C" w:rsidRPr="00BC369C">
              <w:rPr>
                <w:rFonts w:ascii="Sylfaen" w:hAnsi="Sylfaen" w:cs="Sylfaen"/>
                <w:lang w:val="en-US" w:eastAsia="en-US"/>
              </w:rPr>
              <w:t>Մալաթիա</w:t>
            </w:r>
            <w:proofErr w:type="spellEnd"/>
            <w:r w:rsidR="00BC369C" w:rsidRPr="00BC369C">
              <w:rPr>
                <w:rFonts w:ascii="Sylfaen" w:hAnsi="Sylfaen" w:cs="Sylfaen"/>
                <w:lang w:val="af-ZA" w:eastAsia="en-US"/>
              </w:rPr>
              <w:t xml:space="preserve"> - </w:t>
            </w:r>
            <w:proofErr w:type="spellStart"/>
            <w:r w:rsidR="00BC369C" w:rsidRPr="00BC369C">
              <w:rPr>
                <w:rFonts w:ascii="Sylfaen" w:hAnsi="Sylfaen" w:cs="Sylfaen"/>
                <w:lang w:val="en-US" w:eastAsia="en-US"/>
              </w:rPr>
              <w:t>Սեբաստիա</w:t>
            </w:r>
            <w:proofErr w:type="spellEnd"/>
            <w:r w:rsidR="00BC369C" w:rsidRPr="00BC369C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BC369C" w:rsidRPr="00BC369C">
              <w:rPr>
                <w:rFonts w:ascii="Sylfaen" w:hAnsi="Sylfaen" w:cs="Sylfaen"/>
                <w:lang w:val="en-US" w:eastAsia="en-US"/>
              </w:rPr>
              <w:t>վարչական</w:t>
            </w:r>
            <w:proofErr w:type="spellEnd"/>
            <w:r w:rsidR="00BC369C" w:rsidRPr="00BC369C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BC369C" w:rsidRPr="00BC369C">
              <w:rPr>
                <w:rFonts w:ascii="Sylfaen" w:hAnsi="Sylfaen" w:cs="Sylfaen"/>
                <w:lang w:val="en-US" w:eastAsia="en-US"/>
              </w:rPr>
              <w:t>շրջանի</w:t>
            </w:r>
            <w:proofErr w:type="spellEnd"/>
            <w:r w:rsidR="00BC369C" w:rsidRPr="00BC369C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BC369C" w:rsidRPr="00BC369C">
              <w:rPr>
                <w:rFonts w:ascii="Sylfaen" w:hAnsi="Sylfaen" w:cs="Sylfaen"/>
                <w:lang w:val="en-US" w:eastAsia="en-US"/>
              </w:rPr>
              <w:t>Մուշ</w:t>
            </w:r>
            <w:proofErr w:type="spellEnd"/>
            <w:r w:rsidR="00BC369C" w:rsidRPr="00BC369C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BC369C" w:rsidRPr="00BC369C">
              <w:rPr>
                <w:rFonts w:ascii="Sylfaen" w:hAnsi="Sylfaen" w:cs="Sylfaen"/>
                <w:lang w:val="en-US" w:eastAsia="en-US"/>
              </w:rPr>
              <w:t>թաղամասի</w:t>
            </w:r>
            <w:proofErr w:type="spellEnd"/>
            <w:r w:rsidR="00BC369C" w:rsidRPr="00BC369C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BC369C" w:rsidRPr="00BC369C">
              <w:rPr>
                <w:rFonts w:ascii="Sylfaen" w:hAnsi="Sylfaen" w:cs="Sylfaen"/>
                <w:lang w:val="en-US" w:eastAsia="en-US"/>
              </w:rPr>
              <w:t>գազամատակարարման</w:t>
            </w:r>
            <w:proofErr w:type="spellEnd"/>
            <w:r w:rsidR="00BC369C" w:rsidRPr="00BC369C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BC369C" w:rsidRPr="00BC369C">
              <w:rPr>
                <w:rFonts w:ascii="Sylfaen" w:hAnsi="Sylfaen" w:cs="Sylfaen"/>
                <w:lang w:val="en-US" w:eastAsia="en-US"/>
              </w:rPr>
              <w:t>ռեժիմի</w:t>
            </w:r>
            <w:proofErr w:type="spellEnd"/>
            <w:r w:rsidR="00BC369C" w:rsidRPr="00BC369C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BC369C" w:rsidRPr="00BC369C">
              <w:rPr>
                <w:rFonts w:ascii="Sylfaen" w:hAnsi="Sylfaen" w:cs="Sylfaen"/>
                <w:lang w:val="en-US" w:eastAsia="en-US"/>
              </w:rPr>
              <w:t>կարգավորում</w:t>
            </w:r>
            <w:proofErr w:type="spellEnd"/>
            <w:r w:rsidRPr="006D358B">
              <w:rPr>
                <w:rFonts w:ascii="Sylfaen" w:hAnsi="Sylfaen" w:cs="Sylfaen"/>
                <w:lang w:val="af-ZA" w:eastAsia="en-US"/>
              </w:rPr>
              <w:t xml:space="preserve">»                                                                                                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2D07BB" w:rsidRDefault="006D358B" w:rsidP="002D07BB">
            <w:pPr>
              <w:rPr>
                <w:rFonts w:ascii="Sylfaen" w:hAnsi="Sylfaen"/>
              </w:rPr>
            </w:pPr>
            <w:r w:rsidRPr="006D358B">
              <w:rPr>
                <w:rFonts w:ascii="Sylfaen" w:hAnsi="Sylfaen"/>
                <w:bCs/>
                <w:lang w:eastAsia="en-US"/>
              </w:rPr>
              <w:t>"</w:t>
            </w:r>
            <w:r w:rsidR="00BC369C">
              <w:t xml:space="preserve"> </w:t>
            </w:r>
            <w:r w:rsidR="00BC369C" w:rsidRPr="00BC369C">
              <w:rPr>
                <w:rFonts w:ascii="Sylfaen" w:hAnsi="Sylfaen"/>
                <w:bCs/>
                <w:lang w:eastAsia="en-US"/>
              </w:rPr>
              <w:t xml:space="preserve">Регулирование режима газоснабжения квартала </w:t>
            </w:r>
            <w:proofErr w:type="spellStart"/>
            <w:r w:rsidR="00BC369C" w:rsidRPr="00BC369C">
              <w:rPr>
                <w:rFonts w:ascii="Sylfaen" w:hAnsi="Sylfaen"/>
                <w:bCs/>
                <w:lang w:eastAsia="en-US"/>
              </w:rPr>
              <w:t>Муш</w:t>
            </w:r>
            <w:proofErr w:type="spellEnd"/>
            <w:r w:rsidR="00BC369C" w:rsidRPr="00BC369C">
              <w:rPr>
                <w:rFonts w:ascii="Sylfaen" w:hAnsi="Sylfaen"/>
                <w:bCs/>
                <w:lang w:eastAsia="en-US"/>
              </w:rPr>
              <w:t xml:space="preserve"> административного района </w:t>
            </w:r>
            <w:proofErr w:type="spellStart"/>
            <w:r w:rsidR="00BC369C" w:rsidRPr="00BC369C">
              <w:rPr>
                <w:rFonts w:ascii="Sylfaen" w:hAnsi="Sylfaen"/>
                <w:bCs/>
                <w:lang w:eastAsia="en-US"/>
              </w:rPr>
              <w:t>Малатия-Себастия</w:t>
            </w:r>
            <w:proofErr w:type="spellEnd"/>
            <w:r w:rsidR="00BC369C" w:rsidRPr="00BC369C">
              <w:rPr>
                <w:rFonts w:ascii="Sylfaen" w:hAnsi="Sylfaen"/>
                <w:bCs/>
                <w:lang w:eastAsia="en-US"/>
              </w:rPr>
              <w:t xml:space="preserve"> города Ереван </w:t>
            </w:r>
            <w:r w:rsidRPr="006D358B">
              <w:rPr>
                <w:rFonts w:ascii="Sylfaen" w:hAnsi="Sylfaen"/>
                <w:bCs/>
                <w:lang w:eastAsia="en-US"/>
              </w:rPr>
              <w:t>"</w:t>
            </w:r>
          </w:p>
        </w:tc>
      </w:tr>
      <w:tr w:rsidR="00183BDA" w:rsidRPr="00BC369C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6D358B" w:rsidRDefault="006D358B" w:rsidP="000771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D358B">
              <w:rPr>
                <w:rFonts w:ascii="Sylfaen" w:hAnsi="Sylfaen"/>
                <w:lang w:val="en-US"/>
              </w:rPr>
              <w:t>"</w:t>
            </w:r>
            <w:r w:rsidR="00BC369C" w:rsidRPr="00BC369C">
              <w:rPr>
                <w:lang w:val="en-US"/>
              </w:rPr>
              <w:t xml:space="preserve"> </w:t>
            </w:r>
            <w:r w:rsidR="00BC369C" w:rsidRPr="00BC369C">
              <w:rPr>
                <w:rFonts w:ascii="Sylfaen" w:hAnsi="Sylfaen"/>
                <w:lang w:val="en-US"/>
              </w:rPr>
              <w:t xml:space="preserve">Regulation of the gas supply regime in the Mush quarter of the </w:t>
            </w:r>
            <w:proofErr w:type="spellStart"/>
            <w:r w:rsidR="00BC369C" w:rsidRPr="00BC369C">
              <w:rPr>
                <w:rFonts w:ascii="Sylfaen" w:hAnsi="Sylfaen"/>
                <w:lang w:val="en-US"/>
              </w:rPr>
              <w:t>Malatia-Sebastia</w:t>
            </w:r>
            <w:proofErr w:type="spellEnd"/>
            <w:r w:rsidR="00BC369C" w:rsidRPr="00BC369C">
              <w:rPr>
                <w:rFonts w:ascii="Sylfaen" w:hAnsi="Sylfaen"/>
                <w:lang w:val="en-US"/>
              </w:rPr>
              <w:t xml:space="preserve"> administrative district of Yerevan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C369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C369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C280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C2809" w:rsidRPr="00AC2809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D358B" w:rsidRPr="00AC2809">
              <w:rPr>
                <w:rFonts w:ascii="Sylfaen" w:hAnsi="Sylfaen" w:cs="Sylfaen"/>
                <w:lang w:val="af-ZA"/>
              </w:rPr>
              <w:t>0</w:t>
            </w:r>
            <w:r w:rsidR="00AC2809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6D358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280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280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BC369C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C03AD9" w:rsidRDefault="006D358B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cs="Sylfaen"/>
                <w:lang w:val="af-ZA"/>
              </w:rPr>
            </w:pPr>
            <w:r w:rsidRPr="006D358B">
              <w:rPr>
                <w:lang w:val="af-ZA"/>
              </w:rPr>
              <w:t>Կորպորատիվ</w:t>
            </w:r>
            <w:r w:rsidRPr="006D358B">
              <w:rPr>
                <w:rFonts w:ascii="Times Armenian" w:hAnsi="Times Armenian"/>
                <w:lang w:val="af-ZA"/>
              </w:rPr>
              <w:t xml:space="preserve"> </w:t>
            </w:r>
            <w:r w:rsidRPr="006D358B">
              <w:rPr>
                <w:lang w:val="af-ZA"/>
              </w:rPr>
              <w:t>տեխնոլոգիական</w:t>
            </w:r>
            <w:r w:rsidRPr="006D358B">
              <w:rPr>
                <w:rFonts w:ascii="Times Armenian" w:hAnsi="Times Armenian"/>
                <w:lang w:val="af-ZA"/>
              </w:rPr>
              <w:t xml:space="preserve"> </w:t>
            </w:r>
            <w:r w:rsidRPr="006D358B">
              <w:rPr>
                <w:lang w:val="af-ZA"/>
              </w:rPr>
              <w:t>կապի</w:t>
            </w:r>
            <w:r w:rsidRPr="006D358B">
              <w:rPr>
                <w:rFonts w:ascii="Times Armenian" w:hAnsi="Times Armenian"/>
                <w:lang w:val="af-ZA"/>
              </w:rPr>
              <w:t xml:space="preserve"> </w:t>
            </w:r>
            <w:r w:rsidRPr="006D358B">
              <w:rPr>
                <w:lang w:val="af-ZA"/>
              </w:rPr>
              <w:t>միջոցների</w:t>
            </w:r>
            <w:r w:rsidRPr="006D358B">
              <w:rPr>
                <w:rFonts w:ascii="Times Armenian" w:hAnsi="Times Armenian"/>
                <w:lang w:val="af-ZA"/>
              </w:rPr>
              <w:t xml:space="preserve"> </w:t>
            </w:r>
            <w:r w:rsidRPr="006D358B">
              <w:rPr>
                <w:lang w:val="af-ZA"/>
              </w:rPr>
              <w:t>և</w:t>
            </w:r>
            <w:r w:rsidRPr="006D358B">
              <w:rPr>
                <w:rFonts w:ascii="Times Armenian" w:hAnsi="Times Armenian"/>
                <w:lang w:val="af-ZA"/>
              </w:rPr>
              <w:t xml:space="preserve"> </w:t>
            </w:r>
            <w:r w:rsidRPr="006D358B">
              <w:rPr>
                <w:lang w:val="af-ZA"/>
              </w:rPr>
              <w:t>համակարգերի</w:t>
            </w:r>
            <w:r w:rsidRPr="006D358B">
              <w:rPr>
                <w:rFonts w:ascii="Times Armenian" w:hAnsi="Times Armenian"/>
                <w:lang w:val="af-ZA"/>
              </w:rPr>
              <w:t xml:space="preserve"> </w:t>
            </w:r>
            <w:r w:rsidRPr="006D358B">
              <w:rPr>
                <w:lang w:val="af-ZA"/>
              </w:rPr>
              <w:t>շահագործում</w:t>
            </w:r>
            <w:r w:rsidRPr="006D358B">
              <w:rPr>
                <w:rFonts w:ascii="Times Armenian" w:hAnsi="Times Armenian"/>
                <w:lang w:val="af-ZA"/>
              </w:rPr>
              <w:t xml:space="preserve"> </w:t>
            </w:r>
            <w:r w:rsidRPr="006D358B">
              <w:rPr>
                <w:lang w:val="af-ZA"/>
              </w:rPr>
              <w:t>և</w:t>
            </w:r>
            <w:r w:rsidRPr="006D358B">
              <w:rPr>
                <w:rFonts w:ascii="Times Armenian" w:hAnsi="Times Armenian"/>
                <w:lang w:val="af-ZA"/>
              </w:rPr>
              <w:t xml:space="preserve"> </w:t>
            </w:r>
            <w:r w:rsidRPr="006D358B">
              <w:rPr>
                <w:lang w:val="af-ZA"/>
              </w:rPr>
              <w:t>սպասարկում</w:t>
            </w:r>
            <w:r w:rsidRPr="006D358B">
              <w:rPr>
                <w:rFonts w:ascii="Times Armenian" w:hAnsi="Times Armenian" w:cs="Times Armenian"/>
                <w:lang w:val="af-ZA"/>
              </w:rPr>
              <w:t>»</w:t>
            </w:r>
            <w:r w:rsidRPr="006D358B">
              <w:rPr>
                <w:rFonts w:ascii="Times Armenian" w:hAnsi="Times Armenian"/>
                <w:lang w:val="af-ZA"/>
              </w:rPr>
              <w:t xml:space="preserve"> </w:t>
            </w:r>
            <w:r w:rsidRPr="006D358B">
              <w:rPr>
                <w:lang w:val="af-ZA"/>
              </w:rPr>
              <w:t>ՍՊԸ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6D358B" w:rsidRDefault="006D358B" w:rsidP="00C03AD9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</w:rPr>
              <w:t>ООО ″</w:t>
            </w:r>
            <w:r w:rsidRPr="006D358B">
              <w:rPr>
                <w:rFonts w:ascii="Sylfaen" w:hAnsi="Sylfaen"/>
              </w:rPr>
              <w:t>Эксплуатация и обслуживание средств и систем корпоративной технологической связи"</w:t>
            </w:r>
          </w:p>
        </w:tc>
      </w:tr>
      <w:tr w:rsidR="00183BDA" w:rsidRPr="00BC369C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Default="006D358B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LLC"Operation</w:t>
            </w:r>
            <w:proofErr w:type="spellEnd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 xml:space="preserve"> and maintenance of means and systems of corporate technological </w:t>
            </w:r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lastRenderedPageBreak/>
              <w:t>communication"</w:t>
            </w:r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BC369C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AC28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AC2809">
              <w:rPr>
                <w:rFonts w:ascii="Sylfaen" w:hAnsi="Sylfaen" w:cs="Calibri"/>
                <w:b/>
                <w:bCs/>
                <w:color w:val="000000"/>
              </w:rPr>
              <w:t>7520000</w:t>
            </w:r>
            <w:r w:rsidR="00AC2809" w:rsidRPr="00D6230E"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686" w:type="dxa"/>
          </w:tcPr>
          <w:p w:rsidR="00D05032" w:rsidRPr="00183BDA" w:rsidRDefault="00AC2809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C2809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AC2809">
              <w:rPr>
                <w:rFonts w:ascii="Sylfaen" w:hAnsi="Sylfaen"/>
                <w:lang w:val="en-US"/>
              </w:rPr>
              <w:t>դրամ</w:t>
            </w:r>
            <w:proofErr w:type="spellEnd"/>
            <w:r w:rsidRPr="00AC2809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Pr="00AC2809">
              <w:rPr>
                <w:rFonts w:ascii="Sylfaen" w:hAnsi="Sylfaen"/>
                <w:lang w:val="en-US"/>
              </w:rPr>
              <w:t>առանց</w:t>
            </w:r>
            <w:proofErr w:type="spellEnd"/>
            <w:r w:rsidRPr="00AC2809"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AC28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AC2809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AC2809"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РА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  <w:bookmarkStart w:id="0" w:name="_GoBack"/>
      <w:bookmarkEnd w:id="0"/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BC369C">
        <w:rPr>
          <w:rFonts w:ascii="Sylfaen" w:hAnsi="Sylfaen" w:cs="Sylfaen"/>
          <w:lang w:val="en-US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771FE"/>
    <w:rsid w:val="00081BB2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07BB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6515"/>
    <w:rsid w:val="006C7E43"/>
    <w:rsid w:val="006D358B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C2809"/>
    <w:rsid w:val="00AF55FB"/>
    <w:rsid w:val="00B234FE"/>
    <w:rsid w:val="00B2395A"/>
    <w:rsid w:val="00B416E6"/>
    <w:rsid w:val="00B74ADB"/>
    <w:rsid w:val="00BA4D32"/>
    <w:rsid w:val="00BC369C"/>
    <w:rsid w:val="00BC5781"/>
    <w:rsid w:val="00BE08A8"/>
    <w:rsid w:val="00BE1441"/>
    <w:rsid w:val="00C03AD9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0F565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D5169-FFCB-4718-A8FC-43CB5BB98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dcterms:created xsi:type="dcterms:W3CDTF">2021-03-28T06:23:00Z</dcterms:created>
  <dcterms:modified xsi:type="dcterms:W3CDTF">2023-04-03T06:13:00Z</dcterms:modified>
</cp:coreProperties>
</file>